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Rounded" w:cs="Arial Rounded" w:eastAsia="Arial Rounded" w:hAnsi="Arial Rounded"/>
          <w:b w:val="1"/>
          <w:color w:val="000000"/>
          <w:sz w:val="36"/>
          <w:szCs w:val="36"/>
        </w:rPr>
      </w:pPr>
      <w:r w:rsidDel="00000000" w:rsidR="00000000" w:rsidRPr="00000000">
        <w:rPr>
          <w:rFonts w:ascii="Arial Rounded" w:cs="Arial Rounded" w:eastAsia="Arial Rounded" w:hAnsi="Arial Rounded"/>
          <w:b w:val="1"/>
          <w:color w:val="000000"/>
          <w:sz w:val="36"/>
          <w:szCs w:val="36"/>
          <w:rtl w:val="0"/>
        </w:rPr>
        <w:t xml:space="preserve">Eye Exam Requirements for new students to Illinois; </w:t>
      </w:r>
    </w:p>
    <w:p w:rsidR="00000000" w:rsidDel="00000000" w:rsidP="00000000" w:rsidRDefault="00000000" w:rsidRPr="00000000" w14:paraId="00000002">
      <w:pPr>
        <w:rPr>
          <w:rFonts w:ascii="Arial Rounded" w:cs="Arial Rounded" w:eastAsia="Arial Rounded" w:hAnsi="Arial Rounded"/>
          <w:b w:val="1"/>
          <w:color w:val="000000"/>
          <w:sz w:val="36"/>
          <w:szCs w:val="36"/>
        </w:rPr>
      </w:pPr>
      <w:r w:rsidDel="00000000" w:rsidR="00000000" w:rsidRPr="00000000">
        <w:rPr>
          <w:rtl w:val="0"/>
        </w:rPr>
      </w:r>
    </w:p>
    <w:p w:rsidR="00000000" w:rsidDel="00000000" w:rsidP="00000000" w:rsidRDefault="00000000" w:rsidRPr="00000000" w14:paraId="00000003">
      <w:pPr>
        <w:rPr>
          <w:rFonts w:ascii="Arial Rounded" w:cs="Arial Rounded" w:eastAsia="Arial Rounded" w:hAnsi="Arial Rounded"/>
          <w:b w:val="1"/>
          <w:color w:val="000000"/>
          <w:sz w:val="36"/>
          <w:szCs w:val="36"/>
        </w:rPr>
      </w:pPr>
      <w:r w:rsidDel="00000000" w:rsidR="00000000" w:rsidRPr="00000000">
        <w:rPr>
          <w:rFonts w:ascii="Arial Rounded" w:cs="Arial Rounded" w:eastAsia="Arial Rounded" w:hAnsi="Arial Rounded"/>
          <w:b w:val="1"/>
          <w:color w:val="000000"/>
          <w:sz w:val="36"/>
          <w:szCs w:val="36"/>
          <w:rtl w:val="0"/>
        </w:rPr>
        <w:t xml:space="preserve">All students new to the state of Illinois or new to the country are required to have a vision or eye exam completed by an eye doctor. The State of Illinois Eye Examination report form is due within 30 days of registration. If you have any questions, please contact the nurse. 1</w:t>
      </w:r>
      <w:r w:rsidDel="00000000" w:rsidR="00000000" w:rsidRPr="00000000">
        <w:rPr>
          <w:rFonts w:ascii="Arial Rounded" w:cs="Arial Rounded" w:eastAsia="Arial Rounded" w:hAnsi="Arial Rounded"/>
          <w:b w:val="1"/>
          <w:sz w:val="36"/>
          <w:szCs w:val="36"/>
          <w:rtl w:val="0"/>
        </w:rPr>
        <w:t xml:space="preserve">/</w:t>
      </w:r>
      <w:r w:rsidDel="00000000" w:rsidR="00000000" w:rsidRPr="00000000">
        <w:rPr>
          <w:rFonts w:ascii="Arial Rounded" w:cs="Arial Rounded" w:eastAsia="Arial Rounded" w:hAnsi="Arial Rounded"/>
          <w:b w:val="1"/>
          <w:color w:val="000000"/>
          <w:sz w:val="36"/>
          <w:szCs w:val="36"/>
          <w:rtl w:val="0"/>
        </w:rPr>
        <w:t xml:space="preserve">2021</w:t>
      </w:r>
    </w:p>
    <w:p w:rsidR="00000000" w:rsidDel="00000000" w:rsidP="00000000" w:rsidRDefault="00000000" w:rsidRPr="00000000" w14:paraId="00000004">
      <w:pPr>
        <w:rPr>
          <w:sz w:val="36"/>
          <w:szCs w:val="36"/>
        </w:rPr>
      </w:pPr>
      <w:r w:rsidDel="00000000" w:rsidR="00000000" w:rsidRPr="00000000">
        <w:rPr>
          <w:rtl w:val="0"/>
        </w:rPr>
      </w:r>
    </w:p>
    <w:p w:rsidR="00000000" w:rsidDel="00000000" w:rsidP="00000000" w:rsidRDefault="00000000" w:rsidRPr="00000000" w14:paraId="00000005">
      <w:pPr>
        <w:rPr>
          <w:color w:val="000000"/>
          <w:sz w:val="36"/>
          <w:szCs w:val="36"/>
        </w:rPr>
      </w:pPr>
      <w:r w:rsidDel="00000000" w:rsidR="00000000" w:rsidRPr="00000000">
        <w:rPr>
          <w:rtl w:val="0"/>
        </w:rPr>
      </w:r>
    </w:p>
    <w:p w:rsidR="00000000" w:rsidDel="00000000" w:rsidP="00000000" w:rsidRDefault="00000000" w:rsidRPr="00000000" w14:paraId="00000006">
      <w:pPr>
        <w:rPr>
          <w:color w:val="000000"/>
          <w:sz w:val="36"/>
          <w:szCs w:val="36"/>
        </w:rPr>
      </w:pPr>
      <w:r w:rsidDel="00000000" w:rsidR="00000000" w:rsidRPr="00000000">
        <w:rPr>
          <w:rtl w:val="0"/>
        </w:rPr>
      </w:r>
    </w:p>
    <w:p w:rsidR="00000000" w:rsidDel="00000000" w:rsidP="00000000" w:rsidRDefault="00000000" w:rsidRPr="00000000" w14:paraId="00000007">
      <w:pPr>
        <w:rPr>
          <w:color w:val="000000"/>
          <w:sz w:val="36"/>
          <w:szCs w:val="36"/>
        </w:rPr>
      </w:pPr>
      <w:r w:rsidDel="00000000" w:rsidR="00000000" w:rsidRPr="00000000">
        <w:rPr>
          <w:rtl w:val="0"/>
        </w:rPr>
      </w:r>
    </w:p>
    <w:p w:rsidR="00000000" w:rsidDel="00000000" w:rsidP="00000000" w:rsidRDefault="00000000" w:rsidRPr="00000000" w14:paraId="00000008">
      <w:pPr>
        <w:rPr>
          <w:color w:val="000000"/>
          <w:sz w:val="36"/>
          <w:szCs w:val="36"/>
        </w:rPr>
      </w:pPr>
      <w:r w:rsidDel="00000000" w:rsidR="00000000" w:rsidRPr="00000000">
        <w:rPr>
          <w:rtl w:val="0"/>
        </w:rPr>
      </w:r>
    </w:p>
    <w:p w:rsidR="00000000" w:rsidDel="00000000" w:rsidP="00000000" w:rsidRDefault="00000000" w:rsidRPr="00000000" w14:paraId="00000009">
      <w:pPr>
        <w:rPr>
          <w:color w:val="000000"/>
          <w:sz w:val="36"/>
          <w:szCs w:val="36"/>
        </w:rPr>
      </w:pPr>
      <w:r w:rsidDel="00000000" w:rsidR="00000000" w:rsidRPr="00000000">
        <w:rPr>
          <w:rtl w:val="0"/>
        </w:rPr>
      </w:r>
    </w:p>
    <w:p w:rsidR="00000000" w:rsidDel="00000000" w:rsidP="00000000" w:rsidRDefault="00000000" w:rsidRPr="00000000" w14:paraId="0000000A">
      <w:pPr>
        <w:rPr>
          <w:color w:val="000000"/>
          <w:sz w:val="36"/>
          <w:szCs w:val="36"/>
        </w:rPr>
      </w:pPr>
      <w:r w:rsidDel="00000000" w:rsidR="00000000" w:rsidRPr="00000000">
        <w:rPr>
          <w:rtl w:val="0"/>
        </w:rPr>
      </w:r>
    </w:p>
    <w:p w:rsidR="00000000" w:rsidDel="00000000" w:rsidP="00000000" w:rsidRDefault="00000000" w:rsidRPr="00000000" w14:paraId="0000000B">
      <w:pPr>
        <w:rPr>
          <w:color w:val="000000"/>
          <w:sz w:val="36"/>
          <w:szCs w:val="36"/>
        </w:rPr>
      </w:pPr>
      <w:r w:rsidDel="00000000" w:rsidR="00000000" w:rsidRPr="00000000">
        <w:rPr>
          <w:rtl w:val="0"/>
        </w:rPr>
      </w:r>
    </w:p>
    <w:p w:rsidR="00000000" w:rsidDel="00000000" w:rsidP="00000000" w:rsidRDefault="00000000" w:rsidRPr="00000000" w14:paraId="0000000C">
      <w:pPr>
        <w:rPr>
          <w:color w:val="000000"/>
          <w:sz w:val="36"/>
          <w:szCs w:val="36"/>
        </w:rPr>
      </w:pPr>
      <w:r w:rsidDel="00000000" w:rsidR="00000000" w:rsidRPr="00000000">
        <w:rPr>
          <w:rtl w:val="0"/>
        </w:rPr>
      </w:r>
    </w:p>
    <w:p w:rsidR="00000000" w:rsidDel="00000000" w:rsidP="00000000" w:rsidRDefault="00000000" w:rsidRPr="00000000" w14:paraId="0000000D">
      <w:pPr>
        <w:rPr>
          <w:rFonts w:ascii="Verdana" w:cs="Verdana" w:eastAsia="Verdana" w:hAnsi="Verdana"/>
          <w:color w:val="000000"/>
          <w:sz w:val="36"/>
          <w:szCs w:val="36"/>
        </w:rPr>
      </w:pPr>
      <w:r w:rsidDel="00000000" w:rsidR="00000000" w:rsidRPr="00000000">
        <w:rPr>
          <w:rtl w:val="0"/>
        </w:rPr>
      </w:r>
    </w:p>
    <w:p w:rsidR="00000000" w:rsidDel="00000000" w:rsidP="00000000" w:rsidRDefault="00000000" w:rsidRPr="00000000" w14:paraId="0000000E">
      <w:pPr>
        <w:rPr>
          <w:rFonts w:ascii="Verdana" w:cs="Verdana" w:eastAsia="Verdana" w:hAnsi="Verdana"/>
          <w:color w:val="000000"/>
          <w:sz w:val="36"/>
          <w:szCs w:val="36"/>
        </w:rPr>
      </w:pPr>
      <w:r w:rsidDel="00000000" w:rsidR="00000000" w:rsidRPr="00000000">
        <w:rPr>
          <w:rtl w:val="0"/>
        </w:rPr>
      </w:r>
    </w:p>
    <w:p w:rsidR="00000000" w:rsidDel="00000000" w:rsidP="00000000" w:rsidRDefault="00000000" w:rsidRPr="00000000" w14:paraId="0000000F">
      <w:pPr>
        <w:rPr>
          <w:rFonts w:ascii="Arial Rounded" w:cs="Arial Rounded" w:eastAsia="Arial Rounded" w:hAnsi="Arial Rounded"/>
          <w:b w:val="1"/>
          <w:color w:val="000000"/>
          <w:sz w:val="36"/>
          <w:szCs w:val="36"/>
        </w:rPr>
      </w:pPr>
      <w:r w:rsidDel="00000000" w:rsidR="00000000" w:rsidRPr="00000000">
        <w:rPr>
          <w:rFonts w:ascii="Arial Rounded" w:cs="Arial Rounded" w:eastAsia="Arial Rounded" w:hAnsi="Arial Rounded"/>
          <w:b w:val="1"/>
          <w:color w:val="000000"/>
          <w:sz w:val="36"/>
          <w:szCs w:val="36"/>
          <w:rtl w:val="0"/>
        </w:rPr>
        <w:t xml:space="preserve">Eye Exam Requirements for new students to Illinois; </w:t>
      </w:r>
    </w:p>
    <w:p w:rsidR="00000000" w:rsidDel="00000000" w:rsidP="00000000" w:rsidRDefault="00000000" w:rsidRPr="00000000" w14:paraId="00000010">
      <w:pPr>
        <w:rPr>
          <w:rFonts w:ascii="Arial Rounded" w:cs="Arial Rounded" w:eastAsia="Arial Rounded" w:hAnsi="Arial Rounded"/>
          <w:b w:val="1"/>
          <w:color w:val="000000"/>
          <w:sz w:val="36"/>
          <w:szCs w:val="36"/>
        </w:rPr>
      </w:pPr>
      <w:r w:rsidDel="00000000" w:rsidR="00000000" w:rsidRPr="00000000">
        <w:rPr>
          <w:rtl w:val="0"/>
        </w:rPr>
      </w:r>
    </w:p>
    <w:p w:rsidR="00000000" w:rsidDel="00000000" w:rsidP="00000000" w:rsidRDefault="00000000" w:rsidRPr="00000000" w14:paraId="00000011">
      <w:pPr>
        <w:rPr>
          <w:rFonts w:ascii="Arial Rounded" w:cs="Arial Rounded" w:eastAsia="Arial Rounded" w:hAnsi="Arial Rounded"/>
          <w:b w:val="1"/>
          <w:color w:val="000000"/>
          <w:sz w:val="36"/>
          <w:szCs w:val="36"/>
        </w:rPr>
      </w:pPr>
      <w:bookmarkStart w:colFirst="0" w:colLast="0" w:name="_heading=h.gjdgxs" w:id="0"/>
      <w:bookmarkEnd w:id="0"/>
      <w:r w:rsidDel="00000000" w:rsidR="00000000" w:rsidRPr="00000000">
        <w:rPr>
          <w:rFonts w:ascii="Arial Rounded" w:cs="Arial Rounded" w:eastAsia="Arial Rounded" w:hAnsi="Arial Rounded"/>
          <w:b w:val="1"/>
          <w:color w:val="000000"/>
          <w:sz w:val="36"/>
          <w:szCs w:val="36"/>
          <w:rtl w:val="0"/>
        </w:rPr>
        <w:t xml:space="preserve">All students new to the state of Illinois or new to the country are required to have a vision or eye exam completed by an eye doctor. The State of Illinois Eye Examination report form is due ;bwithin 30 days of registration. If you have any questions, please contact the nurse.</w:t>
      </w:r>
    </w:p>
    <w:p w:rsidR="00000000" w:rsidDel="00000000" w:rsidP="00000000" w:rsidRDefault="00000000" w:rsidRPr="00000000" w14:paraId="00000012">
      <w:pPr>
        <w:rPr>
          <w:sz w:val="36"/>
          <w:szCs w:val="36"/>
        </w:rPr>
      </w:pPr>
      <w:r w:rsidDel="00000000" w:rsidR="00000000" w:rsidRPr="00000000">
        <w:rPr>
          <w:rtl w:val="0"/>
        </w:rPr>
      </w:r>
    </w:p>
    <w:p w:rsidR="00000000" w:rsidDel="00000000" w:rsidP="00000000" w:rsidRDefault="00000000" w:rsidRPr="00000000" w14:paraId="00000013">
      <w:pPr>
        <w:rPr>
          <w:sz w:val="36"/>
          <w:szCs w:val="3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Arial Rounde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0D49E5"/>
    <w:pPr>
      <w:spacing w:after="100" w:afterAutospacing="1" w:before="100" w:beforeAutospacing="1"/>
    </w:pPr>
    <w:rPr>
      <w:rFonts w:ascii="Times New Roman" w:cs="Times New Roman" w:hAnsi="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26vrt6nbtsBvszJJfT/g3ex4IQ==">AMUW2mVeCZJPG4/vfMC7NQJrf1PwNIId/hTOigKEvhh+xrpPFvuwmiH6LNM06tWbbuoND8Qwl+HCMdRAmiFVzixS0gqgHd1dW6Jk7gS25VtN6qw7BIZtWs8s1dWRH4gzoBYnFhWEv+oN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2019-06-13T14:01:00Z</dcterms:created>
  <dc:creator>Microsoft Office User</dc:creator>
</cp:coreProperties>
</file>